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5A" w:rsidRPr="0035545A" w:rsidRDefault="0035545A" w:rsidP="0035545A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35545A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Памятка по клещевому энцефалиту</w:t>
      </w:r>
    </w:p>
    <w:p w:rsidR="0035545A" w:rsidRPr="0035545A" w:rsidRDefault="0035545A" w:rsidP="0035545A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Весной, с приходом теплых погожих дней, горожане, уставшие от долгой северной зимы, устремляются на дачи и в леса. Важно помнить, что общение с природой может омрачиться из-за встречи с иксодовыми клещами - переносчиками тяжелейших инфекционных заболеваний: клещевого энцефалита и </w:t>
      </w:r>
      <w:proofErr w:type="spellStart"/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>боррелиоза</w:t>
      </w:r>
      <w:proofErr w:type="spellEnd"/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>. Обитают клещи в зарослях кустарника, в лиственных, особенно в захламленных лесах, березовых рощах, причем практически всегда недалеко от населенных пунктов и дорог. К счастью, они почти не встречаются на открытых солнечных полянах с невысокой травой.</w:t>
      </w:r>
    </w:p>
    <w:p w:rsidR="0035545A" w:rsidRPr="0035545A" w:rsidRDefault="0035545A" w:rsidP="0035545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>Попав на человека, клещ проникает под одежду и присасывается чаще всего в области шеи, груди, подмышечных впадинах, волосистой части головы, иногда в паховой области. При укусе клеща происходит заражение человека клещевым энцефалитом - тяжелым инфекционным заболеванием, поражающим центральную нервную систему. Возбудитель заболевания - вирус, переносчиками и хранителями которого являются клещи.</w:t>
      </w:r>
    </w:p>
    <w:p w:rsidR="0035545A" w:rsidRPr="0035545A" w:rsidRDefault="0035545A" w:rsidP="0035545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>Заражение человека происходит во время присасывания клеща. Скрытый (инкубационный) период длится 7-12 дней, реже – до 30 дней. Длительность инкубационного периода зависит от ряда причин: восприимчивости и устойчивости организма человека, от степени инфицированности клеща и от многого другого.</w:t>
      </w:r>
    </w:p>
    <w:p w:rsidR="0035545A" w:rsidRPr="0035545A" w:rsidRDefault="0035545A" w:rsidP="0035545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>Клещевой энцефалит – заболевание, ежегодно уносящее по нескольку десятков человеческих жизней в масштабе Российской федерации. Центральные и южные районы Республики Коми являются ареалом обитания клеща, поэтому проблема клещевого энцефалита крайне актуальна для нашего региона.</w:t>
      </w:r>
    </w:p>
    <w:p w:rsidR="0035545A" w:rsidRPr="0035545A" w:rsidRDefault="0035545A" w:rsidP="0035545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>Клещевой энцефалит имеет выраженную сезонность: заболевания появляются в мае, затем их число нарастает и достигает максимума в летние месяцы. Возможны заболевания в сентябре и октябре. Развитие заболевания возможно по нескольким вариантам:</w:t>
      </w:r>
    </w:p>
    <w:p w:rsidR="0035545A" w:rsidRPr="0035545A" w:rsidRDefault="0035545A" w:rsidP="0035545A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лихорадочная форма заболевания протекает с высокой температурой тела, сильной головной болью, болями в мышцах с общетоксическими симптомами и отсутствием поражения нервной системы.</w:t>
      </w:r>
    </w:p>
    <w:p w:rsidR="0035545A" w:rsidRPr="0035545A" w:rsidRDefault="0035545A" w:rsidP="0035545A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>другая форма заболевания характеризуется развитием менингита или энцефалита с появлением высокой лихорадки, сильных головных болей с рвотой и поражением головного мозга, например, в виде нарушения зрения, слуха, затруднений глотания, нарушения речи.</w:t>
      </w:r>
    </w:p>
    <w:p w:rsidR="0035545A" w:rsidRPr="0035545A" w:rsidRDefault="0035545A" w:rsidP="0035545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>третья форма развития заболевания протекает с развитием поражения нервной системы в виде параличей конечностей.</w:t>
      </w:r>
    </w:p>
    <w:p w:rsidR="0035545A" w:rsidRPr="0035545A" w:rsidRDefault="0035545A" w:rsidP="0035545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>Меры индивидуальной защиты и современная вакцинация от нападения иксодовых клещей – это основы профилактики клещевого энцефалита.</w:t>
      </w:r>
    </w:p>
    <w:p w:rsidR="0035545A" w:rsidRPr="0035545A" w:rsidRDefault="0035545A" w:rsidP="0035545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Доказано, что клещ в поисках открытого места для укуса ползет по одежде </w:t>
      </w:r>
      <w:proofErr w:type="gramStart"/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>снизу вверх</w:t>
      </w:r>
      <w:proofErr w:type="gramEnd"/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>. Поэтому брюки необходимо заправлять в сапоги, а рубашку – в брюки. Манжеты рукавов должны плотно облегать запястья. Плечи и шея должны быть закрыты. Обязателен головной убор. Для отпугивания клещей обрабатывайте одежду репеллентами. На упаковке репеллента должна быть маркировка, подтверждающая эффективность против клещей.</w:t>
      </w:r>
    </w:p>
    <w:p w:rsidR="0035545A" w:rsidRPr="0035545A" w:rsidRDefault="0035545A" w:rsidP="0035545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Укус и присасывание клеща для человека безболезненно, поэтому всегда есть риск не заметить этот факт. При длительном пребывании в лесу необходимо проводить </w:t>
      </w:r>
      <w:proofErr w:type="spellStart"/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самоосмотры</w:t>
      </w:r>
      <w:proofErr w:type="spellEnd"/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</w:t>
      </w:r>
      <w:proofErr w:type="spellStart"/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>взаимоосмотры</w:t>
      </w:r>
      <w:proofErr w:type="spellEnd"/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>. Следует особо обращать внимание на волосистые части тела, кожные складки, ушные раковины, подмышечные и паховые области.</w:t>
      </w:r>
    </w:p>
    <w:p w:rsidR="0035545A" w:rsidRPr="0035545A" w:rsidRDefault="0035545A" w:rsidP="0035545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вы обнаружили присосавшегося клеща вдалеке от жилых мест, то удалить клеща можно следующим образом: захватывают его пинцетом или пальцами, обернутыми марлей, и легкими вращательными движениями вытягивают. Можно перевязать нитью хоботок клеща и также вращательными движениями извлечь его. Ни в коем случае нельзя наносить на клеща растительное или камфарное масло и другие аналогичные вещества, т.к. это приведет к закрытию дыхательных отверстий и затруднению последующего извлечения клеща. Место присасывания после удаления клеща необходимо обработать любым антисептиком.</w:t>
      </w:r>
    </w:p>
    <w:p w:rsidR="0035545A" w:rsidRDefault="0035545A" w:rsidP="0035545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 случае обнаружения присосавшегося клеща следует максимально быстро обратиться в медпункт или приемный покой, где его удалят и проведут </w:t>
      </w:r>
      <w:r w:rsidRPr="0035545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экстренную профилактику</w:t>
      </w:r>
      <w:r w:rsidRPr="0035545A">
        <w:rPr>
          <w:rFonts w:ascii="Times New Roman" w:eastAsia="Times New Roman" w:hAnsi="Times New Roman" w:cs="Times New Roman"/>
          <w:sz w:val="29"/>
          <w:szCs w:val="29"/>
          <w:lang w:eastAsia="ru-RU"/>
        </w:rPr>
        <w:t> клещевого энцефалита противоклещевым иммуноглобулином. За укушенными устанавливается наблюдение в течение 21 дня с ежедневной термометрией.</w:t>
      </w:r>
    </w:p>
    <w:p w:rsidR="0035545A" w:rsidRDefault="0035545A" w:rsidP="0035545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bookmarkStart w:id="0" w:name="_GoBack"/>
      <w:bookmarkEnd w:id="0"/>
    </w:p>
    <w:p w:rsidR="0035545A" w:rsidRPr="0035545A" w:rsidRDefault="0035545A" w:rsidP="0035545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45A">
        <w:rPr>
          <w:noProof/>
          <w:lang w:eastAsia="ru-RU"/>
        </w:rPr>
        <w:drawing>
          <wp:inline distT="0" distB="0" distL="0" distR="0" wp14:anchorId="1637B07A" wp14:editId="7179E6C6">
            <wp:extent cx="6281524" cy="4434840"/>
            <wp:effectExtent l="0" t="0" r="5080" b="3810"/>
            <wp:docPr id="2" name="Рисунок 2" descr="C:\Users\Funnylight\Downloads\antiklesh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nnylight\Downloads\antikleshh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057" cy="443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75" w:rsidRDefault="0035545A">
      <w:r w:rsidRPr="0035545A">
        <w:rPr>
          <w:noProof/>
          <w:lang w:eastAsia="ru-RU"/>
        </w:rPr>
        <w:lastRenderedPageBreak/>
        <w:drawing>
          <wp:inline distT="0" distB="0" distL="0" distR="0">
            <wp:extent cx="6296025" cy="4445898"/>
            <wp:effectExtent l="0" t="0" r="0" b="0"/>
            <wp:docPr id="1" name="Рисунок 1" descr="C:\Users\Funnylight\Downloads\antiklesh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nylight\Downloads\antikleshh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998" cy="445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475" w:rsidSect="00355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11EBE"/>
    <w:multiLevelType w:val="multilevel"/>
    <w:tmpl w:val="3B5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5A"/>
    <w:rsid w:val="0035545A"/>
    <w:rsid w:val="00F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C0696-BABC-4BA0-9A0B-E3A7D31F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Funnylight</dc:creator>
  <cp:keywords/>
  <dc:description/>
  <cp:lastModifiedBy>Funnylight</cp:lastModifiedBy>
  <cp:revision>1</cp:revision>
  <dcterms:created xsi:type="dcterms:W3CDTF">2018-04-11T20:53:00Z</dcterms:created>
  <dcterms:modified xsi:type="dcterms:W3CDTF">2018-04-11T20:56:00Z</dcterms:modified>
</cp:coreProperties>
</file>